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2CD4D" w14:textId="77777777" w:rsidR="000828E4" w:rsidRPr="00DA231E" w:rsidRDefault="000828E4" w:rsidP="00DA231E">
      <w:pPr>
        <w:spacing w:line="360" w:lineRule="auto"/>
        <w:rPr>
          <w:rFonts w:ascii="Century Gothic" w:hAnsi="Century Gothic"/>
          <w:sz w:val="36"/>
          <w:szCs w:val="36"/>
        </w:rPr>
      </w:pPr>
      <w:r w:rsidRPr="000828E4">
        <w:rPr>
          <w:rFonts w:ascii="Century Gothic" w:hAnsi="Century Gothic" w:cs="Arial"/>
          <w:bCs/>
          <w:sz w:val="36"/>
          <w:szCs w:val="36"/>
        </w:rPr>
        <w:t xml:space="preserve">The </w:t>
      </w:r>
      <w:r>
        <w:rPr>
          <w:rFonts w:ascii="Century Gothic" w:hAnsi="Century Gothic" w:cs="Arial"/>
          <w:bCs/>
          <w:sz w:val="36"/>
          <w:szCs w:val="36"/>
        </w:rPr>
        <w:t xml:space="preserve">Web to Promote Experiential and </w:t>
      </w:r>
      <w:r w:rsidRPr="000828E4">
        <w:rPr>
          <w:rFonts w:ascii="Century Gothic" w:hAnsi="Century Gothic" w:cs="Arial"/>
          <w:bCs/>
          <w:sz w:val="36"/>
          <w:szCs w:val="36"/>
        </w:rPr>
        <w:t>Collaborative Learning</w:t>
      </w:r>
    </w:p>
    <w:p w14:paraId="45AAC848" w14:textId="77777777" w:rsidR="00082D94" w:rsidRDefault="001612DE">
      <w:hyperlink r:id="rId6" w:history="1">
        <w:r w:rsidR="000828E4" w:rsidRPr="009E73CF">
          <w:rPr>
            <w:rStyle w:val="Hyperlink"/>
          </w:rPr>
          <w:t>http://www.collaborativelearning.org/</w:t>
        </w:r>
      </w:hyperlink>
    </w:p>
    <w:p w14:paraId="43D24CAB" w14:textId="77777777" w:rsidR="000828E4" w:rsidRDefault="000828E4"/>
    <w:p w14:paraId="75D42624" w14:textId="77777777" w:rsidR="000828E4" w:rsidRDefault="001612DE">
      <w:hyperlink r:id="rId7" w:history="1">
        <w:r w:rsidR="000828E4" w:rsidRPr="009E73CF">
          <w:rPr>
            <w:rStyle w:val="Hyperlink"/>
          </w:rPr>
          <w:t>http://home.capecod.net/~tpanitz/starterpages/clsites.htm</w:t>
        </w:r>
      </w:hyperlink>
    </w:p>
    <w:p w14:paraId="66C8341A" w14:textId="77777777" w:rsidR="000828E4" w:rsidRDefault="000828E4"/>
    <w:p w14:paraId="2983C18F" w14:textId="77777777" w:rsidR="000828E4" w:rsidRDefault="001612DE">
      <w:hyperlink r:id="rId8" w:history="1">
        <w:r w:rsidR="000828E4" w:rsidRPr="009E73CF">
          <w:rPr>
            <w:rStyle w:val="Hyperlink"/>
          </w:rPr>
          <w:t>http://www.globalschoolnet.org/index.cfm</w:t>
        </w:r>
      </w:hyperlink>
    </w:p>
    <w:p w14:paraId="3EA544F2" w14:textId="77777777" w:rsidR="000828E4" w:rsidRDefault="000828E4"/>
    <w:p w14:paraId="6552C204" w14:textId="77777777" w:rsidR="000828E4" w:rsidRDefault="001612DE">
      <w:hyperlink r:id="rId9" w:history="1">
        <w:r w:rsidR="000828E4" w:rsidRPr="009E73CF">
          <w:rPr>
            <w:rStyle w:val="Hyperlink"/>
          </w:rPr>
          <w:t>http://larryferlazzo.edublogs.org/2010/04/02/the-best-sites-for-cooperative-learning-ideas/</w:t>
        </w:r>
      </w:hyperlink>
    </w:p>
    <w:p w14:paraId="32EA05F2" w14:textId="77777777" w:rsidR="000828E4" w:rsidRDefault="000828E4"/>
    <w:p w14:paraId="56F2DD5E" w14:textId="77777777" w:rsidR="000828E4" w:rsidRDefault="000828E4" w:rsidP="000828E4">
      <w:pPr>
        <w:spacing w:line="360" w:lineRule="auto"/>
        <w:rPr>
          <w:rFonts w:ascii="Century Gothic" w:hAnsi="Century Gothic" w:cs="Arial"/>
          <w:bCs/>
          <w:sz w:val="36"/>
          <w:szCs w:val="36"/>
        </w:rPr>
      </w:pPr>
      <w:r w:rsidRPr="000828E4">
        <w:rPr>
          <w:rFonts w:ascii="Century Gothic" w:hAnsi="Century Gothic" w:cs="Arial"/>
          <w:bCs/>
          <w:sz w:val="36"/>
          <w:szCs w:val="36"/>
        </w:rPr>
        <w:t>Using Multimedia in Classroom Teaching</w:t>
      </w:r>
    </w:p>
    <w:p w14:paraId="3E2351CA" w14:textId="77777777" w:rsidR="001612DE" w:rsidRPr="001612DE" w:rsidRDefault="001612DE" w:rsidP="001612DE">
      <w:pPr>
        <w:spacing w:line="360" w:lineRule="auto"/>
        <w:rPr>
          <w:rFonts w:ascii="Century Gothic" w:hAnsi="Century Gothic"/>
          <w:sz w:val="36"/>
          <w:szCs w:val="36"/>
        </w:rPr>
      </w:pPr>
      <w:bookmarkStart w:id="0" w:name="_GoBack"/>
      <w:r w:rsidRPr="001612DE">
        <w:rPr>
          <w:rFonts w:ascii="Century Gothic" w:hAnsi="Century Gothic" w:cs="Arial"/>
          <w:bCs/>
          <w:sz w:val="36"/>
          <w:szCs w:val="36"/>
        </w:rPr>
        <w:t>Using the Web for Students to Publish Projects and Research</w:t>
      </w:r>
    </w:p>
    <w:p w14:paraId="6C0588C6" w14:textId="77777777" w:rsidR="001612DE" w:rsidRPr="001612DE" w:rsidRDefault="001612DE" w:rsidP="001612DE">
      <w:pPr>
        <w:spacing w:line="360" w:lineRule="auto"/>
        <w:rPr>
          <w:rFonts w:ascii="Century Gothic" w:hAnsi="Century Gothic"/>
          <w:sz w:val="36"/>
          <w:szCs w:val="36"/>
        </w:rPr>
      </w:pPr>
      <w:r w:rsidRPr="001612DE">
        <w:rPr>
          <w:rFonts w:ascii="Century Gothic" w:hAnsi="Century Gothic" w:cs="Arial"/>
          <w:bCs/>
          <w:sz w:val="36"/>
          <w:szCs w:val="36"/>
        </w:rPr>
        <w:t>Using Web-based Training, Tutorials, and Simulation to Engage Students</w:t>
      </w:r>
    </w:p>
    <w:p w14:paraId="2B5CFE54" w14:textId="77777777" w:rsidR="001612DE" w:rsidRPr="001612DE" w:rsidRDefault="001612DE" w:rsidP="001612DE">
      <w:pPr>
        <w:spacing w:line="360" w:lineRule="auto"/>
        <w:rPr>
          <w:rFonts w:ascii="Century Gothic" w:hAnsi="Century Gothic" w:cs="Arial"/>
          <w:bCs/>
          <w:sz w:val="36"/>
          <w:szCs w:val="36"/>
        </w:rPr>
      </w:pPr>
      <w:r w:rsidRPr="001612DE">
        <w:rPr>
          <w:rFonts w:ascii="Century Gothic" w:hAnsi="Century Gothic" w:cs="Arial"/>
          <w:bCs/>
          <w:sz w:val="36"/>
          <w:szCs w:val="36"/>
        </w:rPr>
        <w:t>Using Technology Tools and Teaching Strategies to Promote Active Learning</w:t>
      </w:r>
    </w:p>
    <w:bookmarkEnd w:id="0"/>
    <w:p w14:paraId="2995B3A9" w14:textId="77777777" w:rsidR="000828E4" w:rsidRDefault="001612DE" w:rsidP="001612DE">
      <w:pPr>
        <w:spacing w:line="360" w:lineRule="auto"/>
        <w:rPr>
          <w:rFonts w:ascii="Century Gothic" w:hAnsi="Century Gothic" w:cs="Arial"/>
          <w:bCs/>
          <w:sz w:val="36"/>
          <w:szCs w:val="36"/>
        </w:rPr>
      </w:pPr>
      <w:r w:rsidRPr="005E0C9D">
        <w:rPr>
          <w:rFonts w:ascii="Century Gothic" w:hAnsi="Century Gothic" w:cs="Arial"/>
          <w:bCs/>
          <w:sz w:val="36"/>
          <w:szCs w:val="36"/>
        </w:rPr>
        <w:t>Using Online Tools to Promote Interaction and Engagement with Course Content</w:t>
      </w:r>
      <w:r w:rsidRPr="005E0C9D">
        <w:rPr>
          <w:rFonts w:ascii="Century Gothic" w:hAnsi="Century Gothic" w:cs="Arial"/>
          <w:b/>
          <w:bCs/>
          <w:noProof/>
          <w:sz w:val="36"/>
          <w:szCs w:val="36"/>
        </w:rPr>
        <w:t xml:space="preserve"> </w:t>
      </w:r>
      <w:r>
        <w:rPr>
          <w:rFonts w:ascii="Century Gothic" w:hAnsi="Century Gothic" w:cs="Arial"/>
          <w:b/>
          <w:bCs/>
          <w:noProof/>
          <w:sz w:val="36"/>
          <w:szCs w:val="36"/>
        </w:rPr>
        <w:t xml:space="preserve">  </w:t>
      </w:r>
    </w:p>
    <w:p w14:paraId="6F1A1762" w14:textId="77777777" w:rsidR="000828E4" w:rsidRPr="000828E4" w:rsidRDefault="000828E4" w:rsidP="000828E4">
      <w:pPr>
        <w:spacing w:line="360" w:lineRule="auto"/>
        <w:rPr>
          <w:rFonts w:ascii="Century Gothic" w:hAnsi="Century Gothic" w:cs="Arial"/>
          <w:bCs/>
          <w:sz w:val="36"/>
          <w:szCs w:val="36"/>
        </w:rPr>
      </w:pPr>
    </w:p>
    <w:p w14:paraId="57000542" w14:textId="77777777" w:rsidR="000828E4" w:rsidRDefault="000828E4"/>
    <w:sectPr w:rsidR="000828E4" w:rsidSect="000828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809B7"/>
    <w:multiLevelType w:val="hybridMultilevel"/>
    <w:tmpl w:val="3EC6B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E4"/>
    <w:rsid w:val="000828E4"/>
    <w:rsid w:val="00082D94"/>
    <w:rsid w:val="001612DE"/>
    <w:rsid w:val="00DA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3162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8E4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28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8E4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28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llaborativelearning.org/" TargetMode="External"/><Relationship Id="rId7" Type="http://schemas.openxmlformats.org/officeDocument/2006/relationships/hyperlink" Target="http://home.capecod.net/~tpanitz/starterpages/clsites.htm" TargetMode="External"/><Relationship Id="rId8" Type="http://schemas.openxmlformats.org/officeDocument/2006/relationships/hyperlink" Target="http://www.globalschoolnet.org/index.cfm" TargetMode="External"/><Relationship Id="rId9" Type="http://schemas.openxmlformats.org/officeDocument/2006/relationships/hyperlink" Target="http://larryferlazzo.edublogs.org/2010/04/02/the-best-sites-for-cooperative-learning-idea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2</cp:revision>
  <dcterms:created xsi:type="dcterms:W3CDTF">2012-02-26T22:57:00Z</dcterms:created>
  <dcterms:modified xsi:type="dcterms:W3CDTF">2012-04-02T18:08:00Z</dcterms:modified>
</cp:coreProperties>
</file>